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(9/29):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8:50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implementation of PWA 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Compare benefits between using flutter and PWA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PWA framework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logo and UI ideas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same work on logo/UI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on PWA vs Flutter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reading into PWA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connecting other ways of informing users about censorship through the use of other apps.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tests with Flutter.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with Flutter and OpenAI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Brainstorm ideas that can help achieve the needs of the PO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Trying to find a method that the AI can use to give users the type of experience the PO desires.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researching different ways to implement PWA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figuring out which framework is best for PWA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freedomfi application using flutter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app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Understand new language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A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8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setup of Flutter.</w:t>
      </w:r>
    </w:p>
    <w:p w:rsidR="00000000" w:rsidDel="00000000" w:rsidP="00000000" w:rsidRDefault="00000000" w:rsidRPr="00000000" w14:paraId="0000009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Went over documents related to the implementation of the project.</w:t>
      </w:r>
    </w:p>
    <w:p w:rsidR="00000000" w:rsidDel="00000000" w:rsidP="00000000" w:rsidRDefault="00000000" w:rsidRPr="00000000" w14:paraId="0000009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familiarizing myself with Dart.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language.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sIqimj1d/EM6g7m3BtgjFvu9K+A==">AMUW2mXUvO0Aj+p/f9VQV+durxXxabaoTCn1OB4YWKcm3qUEsp0reoKhRsfhXr6EWjTONbOt87G+yJipUkjI0JGnoTS/Znitconj6hlvsMyied8kE08s8nqvhb7HkC9ReE6fzPOWnUmC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